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DB" w:rsidRPr="00CF0D73" w:rsidRDefault="00EE1CDB" w:rsidP="00EE1CDB">
      <w:pPr>
        <w:pStyle w:val="NormalWeb"/>
        <w:spacing w:before="0" w:beforeAutospacing="0" w:after="0" w:afterAutospacing="0"/>
        <w:rPr>
          <w:color w:val="222222"/>
        </w:rPr>
      </w:pPr>
      <w:proofErr w:type="spellStart"/>
      <w:r w:rsidRPr="00CF0D73">
        <w:rPr>
          <w:rStyle w:val="Strong"/>
          <w:color w:val="000000"/>
        </w:rPr>
        <w:t>Mẫu</w:t>
      </w:r>
      <w:proofErr w:type="spellEnd"/>
      <w:r w:rsidRPr="00CF0D73">
        <w:rPr>
          <w:rStyle w:val="Strong"/>
          <w:color w:val="000000"/>
        </w:rPr>
        <w:t xml:space="preserve"> 2.1 – </w:t>
      </w:r>
      <w:proofErr w:type="spellStart"/>
      <w:r w:rsidRPr="00CF0D73">
        <w:rPr>
          <w:rStyle w:val="Strong"/>
          <w:color w:val="000000"/>
        </w:rPr>
        <w:t>Phụ</w:t>
      </w:r>
      <w:proofErr w:type="spellEnd"/>
      <w:r w:rsidRPr="00CF0D73">
        <w:rPr>
          <w:rStyle w:val="Strong"/>
          <w:color w:val="000000"/>
        </w:rPr>
        <w:t xml:space="preserve"> </w:t>
      </w:r>
      <w:proofErr w:type="spellStart"/>
      <w:r w:rsidRPr="00CF0D73">
        <w:rPr>
          <w:rStyle w:val="Strong"/>
          <w:color w:val="000000"/>
        </w:rPr>
        <w:t>lục</w:t>
      </w:r>
      <w:proofErr w:type="spellEnd"/>
      <w:r w:rsidRPr="00CF0D73">
        <w:rPr>
          <w:rStyle w:val="Strong"/>
          <w:color w:val="000000"/>
        </w:rPr>
        <w:t xml:space="preserve"> </w:t>
      </w:r>
      <w:proofErr w:type="spellStart"/>
      <w:r w:rsidRPr="00CF0D73">
        <w:rPr>
          <w:rStyle w:val="Strong"/>
          <w:color w:val="000000"/>
        </w:rPr>
        <w:t>văn</w:t>
      </w:r>
      <w:proofErr w:type="spellEnd"/>
      <w:r w:rsidRPr="00CF0D73">
        <w:rPr>
          <w:rStyle w:val="Strong"/>
          <w:color w:val="000000"/>
        </w:rPr>
        <w:t xml:space="preserve"> </w:t>
      </w:r>
      <w:proofErr w:type="spellStart"/>
      <w:r w:rsidRPr="00CF0D73">
        <w:rPr>
          <w:rStyle w:val="Strong"/>
          <w:color w:val="000000"/>
        </w:rPr>
        <w:t>bản</w:t>
      </w:r>
      <w:proofErr w:type="spellEnd"/>
      <w:r w:rsidRPr="00CF0D73">
        <w:rPr>
          <w:rStyle w:val="Strong"/>
          <w:color w:val="000000"/>
        </w:rPr>
        <w:t xml:space="preserve"> </w:t>
      </w:r>
      <w:proofErr w:type="spellStart"/>
      <w:r w:rsidRPr="00CF0D73">
        <w:rPr>
          <w:rStyle w:val="Strong"/>
          <w:color w:val="000000"/>
        </w:rPr>
        <w:t>hành</w:t>
      </w:r>
      <w:proofErr w:type="spellEnd"/>
      <w:r w:rsidRPr="00CF0D73">
        <w:rPr>
          <w:rStyle w:val="Strong"/>
          <w:color w:val="000000"/>
        </w:rPr>
        <w:t xml:space="preserve"> </w:t>
      </w:r>
      <w:proofErr w:type="spellStart"/>
      <w:r w:rsidRPr="00CF0D73">
        <w:rPr>
          <w:rStyle w:val="Strong"/>
          <w:color w:val="000000"/>
        </w:rPr>
        <w:t>chính</w:t>
      </w:r>
      <w:proofErr w:type="spellEnd"/>
      <w:r w:rsidRPr="00CF0D73">
        <w:rPr>
          <w:rStyle w:val="Strong"/>
          <w:color w:val="000000"/>
        </w:rPr>
        <w:t xml:space="preserve"> </w:t>
      </w:r>
      <w:proofErr w:type="spellStart"/>
      <w:r w:rsidRPr="00CF0D73">
        <w:rPr>
          <w:rStyle w:val="Strong"/>
          <w:color w:val="000000"/>
        </w:rPr>
        <w:t>giấy</w:t>
      </w:r>
      <w:proofErr w:type="spellEnd"/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proofErr w:type="spellStart"/>
      <w:r w:rsidRPr="00CF0D73">
        <w:rPr>
          <w:rStyle w:val="Strong"/>
          <w:color w:val="000000"/>
        </w:rPr>
        <w:t>Phụ</w:t>
      </w:r>
      <w:proofErr w:type="spellEnd"/>
      <w:r w:rsidRPr="00CF0D73">
        <w:rPr>
          <w:rStyle w:val="Strong"/>
          <w:color w:val="000000"/>
        </w:rPr>
        <w:t xml:space="preserve"> </w:t>
      </w:r>
      <w:proofErr w:type="spellStart"/>
      <w:r w:rsidRPr="00CF0D73">
        <w:rPr>
          <w:rStyle w:val="Strong"/>
          <w:color w:val="000000"/>
        </w:rPr>
        <w:t>lục</w:t>
      </w:r>
      <w:proofErr w:type="spellEnd"/>
      <w:r w:rsidRPr="00CF0D73">
        <w:rPr>
          <w:rStyle w:val="Strong"/>
          <w:color w:val="000000"/>
        </w:rPr>
        <w:t> …</w:t>
      </w:r>
      <w:r w:rsidRPr="00CF0D73">
        <w:rPr>
          <w:rStyle w:val="Strong"/>
          <w:color w:val="000000"/>
          <w:vertAlign w:val="superscript"/>
        </w:rPr>
        <w:t>1</w:t>
      </w:r>
      <w:r w:rsidRPr="00CF0D73">
        <w:rPr>
          <w:rStyle w:val="Strong"/>
          <w:color w:val="000000"/>
        </w:rPr>
        <w:t>….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000000"/>
        </w:rPr>
        <w:t>..........</w:t>
      </w:r>
      <w:r w:rsidRPr="00CF0D73">
        <w:rPr>
          <w:color w:val="000000"/>
          <w:vertAlign w:val="superscript"/>
        </w:rPr>
        <w:t>2</w:t>
      </w:r>
      <w:r w:rsidRPr="00CF0D73">
        <w:rPr>
          <w:color w:val="000000"/>
        </w:rPr>
        <w:t>…………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rStyle w:val="Emphasis"/>
          <w:color w:val="000000"/>
        </w:rPr>
        <w:t>(</w:t>
      </w:r>
      <w:proofErr w:type="spellStart"/>
      <w:r w:rsidRPr="00CF0D73">
        <w:rPr>
          <w:rStyle w:val="Emphasis"/>
          <w:color w:val="000000"/>
        </w:rPr>
        <w:t>Kèm</w:t>
      </w:r>
      <w:proofErr w:type="spellEnd"/>
      <w:r w:rsidRPr="00CF0D73">
        <w:rPr>
          <w:rStyle w:val="Emphasis"/>
          <w:color w:val="000000"/>
        </w:rPr>
        <w:t xml:space="preserve"> </w:t>
      </w:r>
      <w:proofErr w:type="spellStart"/>
      <w:proofErr w:type="gramStart"/>
      <w:r w:rsidRPr="00CF0D73">
        <w:rPr>
          <w:rStyle w:val="Emphasis"/>
          <w:color w:val="000000"/>
        </w:rPr>
        <w:t>theo</w:t>
      </w:r>
      <w:proofErr w:type="spellEnd"/>
      <w:proofErr w:type="gramEnd"/>
      <w:r w:rsidRPr="00CF0D73">
        <w:rPr>
          <w:rStyle w:val="Emphasis"/>
          <w:color w:val="000000"/>
        </w:rPr>
        <w:t xml:space="preserve"> </w:t>
      </w:r>
      <w:proofErr w:type="spellStart"/>
      <w:r w:rsidRPr="00CF0D73">
        <w:rPr>
          <w:rStyle w:val="Emphasis"/>
          <w:color w:val="000000"/>
        </w:rPr>
        <w:t>Văn</w:t>
      </w:r>
      <w:proofErr w:type="spellEnd"/>
      <w:r w:rsidRPr="00CF0D73">
        <w:rPr>
          <w:rStyle w:val="Emphasis"/>
          <w:color w:val="000000"/>
        </w:rPr>
        <w:t xml:space="preserve"> </w:t>
      </w:r>
      <w:proofErr w:type="spellStart"/>
      <w:r w:rsidRPr="00CF0D73">
        <w:rPr>
          <w:rStyle w:val="Emphasis"/>
          <w:color w:val="000000"/>
        </w:rPr>
        <w:t>bản</w:t>
      </w:r>
      <w:proofErr w:type="spellEnd"/>
      <w:r w:rsidRPr="00CF0D73">
        <w:rPr>
          <w:rStyle w:val="Emphasis"/>
          <w:color w:val="000000"/>
        </w:rPr>
        <w:t xml:space="preserve"> </w:t>
      </w:r>
      <w:proofErr w:type="spellStart"/>
      <w:r w:rsidRPr="00CF0D73">
        <w:rPr>
          <w:rStyle w:val="Emphasis"/>
          <w:color w:val="000000"/>
        </w:rPr>
        <w:t>số</w:t>
      </w:r>
      <w:proofErr w:type="spellEnd"/>
      <w:r w:rsidRPr="00CF0D73">
        <w:rPr>
          <w:rStyle w:val="Emphasis"/>
          <w:color w:val="000000"/>
        </w:rPr>
        <w:t>...</w:t>
      </w:r>
      <w:r w:rsidRPr="00CF0D73">
        <w:rPr>
          <w:rStyle w:val="Emphasis"/>
          <w:color w:val="000000"/>
          <w:vertAlign w:val="superscript"/>
        </w:rPr>
        <w:t>3</w:t>
      </w:r>
      <w:r w:rsidRPr="00CF0D73">
        <w:rPr>
          <w:rStyle w:val="Emphasis"/>
          <w:color w:val="000000"/>
        </w:rPr>
        <w:t>........... </w:t>
      </w:r>
      <w:proofErr w:type="spellStart"/>
      <w:r w:rsidRPr="00CF0D73">
        <w:rPr>
          <w:rStyle w:val="Emphasis"/>
          <w:color w:val="000000"/>
        </w:rPr>
        <w:t>ngày</w:t>
      </w:r>
      <w:proofErr w:type="spellEnd"/>
      <w:r w:rsidRPr="00CF0D73">
        <w:rPr>
          <w:rStyle w:val="Emphasis"/>
          <w:color w:val="000000"/>
        </w:rPr>
        <w:t>…</w:t>
      </w:r>
      <w:r w:rsidRPr="00CF0D73">
        <w:rPr>
          <w:rStyle w:val="Emphasis"/>
          <w:color w:val="000000"/>
          <w:vertAlign w:val="superscript"/>
        </w:rPr>
        <w:t>4</w:t>
      </w:r>
      <w:r w:rsidRPr="00CF0D73">
        <w:rPr>
          <w:rStyle w:val="Emphasis"/>
          <w:color w:val="000000"/>
        </w:rPr>
        <w:t xml:space="preserve">… </w:t>
      </w:r>
      <w:proofErr w:type="spellStart"/>
      <w:r w:rsidRPr="00CF0D73">
        <w:rPr>
          <w:rStyle w:val="Emphasis"/>
          <w:color w:val="000000"/>
        </w:rPr>
        <w:t>tháng</w:t>
      </w:r>
      <w:proofErr w:type="spellEnd"/>
      <w:r w:rsidRPr="00CF0D73">
        <w:rPr>
          <w:rStyle w:val="Emphasis"/>
          <w:color w:val="000000"/>
        </w:rPr>
        <w:t>...</w:t>
      </w:r>
      <w:r w:rsidRPr="00CF0D73">
        <w:rPr>
          <w:rStyle w:val="Emphasis"/>
          <w:color w:val="000000"/>
          <w:vertAlign w:val="superscript"/>
        </w:rPr>
        <w:t>4</w:t>
      </w:r>
      <w:r w:rsidRPr="00CF0D73">
        <w:rPr>
          <w:rStyle w:val="Emphasis"/>
          <w:color w:val="000000"/>
        </w:rPr>
        <w:t xml:space="preserve">… </w:t>
      </w:r>
      <w:proofErr w:type="spellStart"/>
      <w:r w:rsidRPr="00CF0D73">
        <w:rPr>
          <w:rStyle w:val="Emphasis"/>
          <w:color w:val="000000"/>
        </w:rPr>
        <w:t>năm</w:t>
      </w:r>
      <w:proofErr w:type="spellEnd"/>
      <w:r w:rsidRPr="00CF0D73">
        <w:rPr>
          <w:rStyle w:val="Emphasis"/>
          <w:color w:val="000000"/>
        </w:rPr>
        <w:t xml:space="preserve"> ...</w:t>
      </w:r>
      <w:r w:rsidRPr="00CF0D73">
        <w:rPr>
          <w:rStyle w:val="Emphasis"/>
          <w:color w:val="000000"/>
          <w:vertAlign w:val="superscript"/>
        </w:rPr>
        <w:t>4</w:t>
      </w:r>
      <w:r w:rsidRPr="00CF0D73">
        <w:rPr>
          <w:rStyle w:val="Emphasis"/>
          <w:color w:val="000000"/>
        </w:rPr>
        <w:t xml:space="preserve">… </w:t>
      </w:r>
      <w:proofErr w:type="spellStart"/>
      <w:r w:rsidRPr="00CF0D73">
        <w:rPr>
          <w:rStyle w:val="Emphasis"/>
          <w:color w:val="000000"/>
        </w:rPr>
        <w:t>của</w:t>
      </w:r>
      <w:proofErr w:type="spellEnd"/>
      <w:r w:rsidRPr="00CF0D73">
        <w:rPr>
          <w:rStyle w:val="Emphasis"/>
          <w:color w:val="000000"/>
        </w:rPr>
        <w:t xml:space="preserve"> ...</w:t>
      </w:r>
      <w:r w:rsidRPr="00CF0D73">
        <w:rPr>
          <w:rStyle w:val="Emphasis"/>
          <w:color w:val="000000"/>
          <w:vertAlign w:val="superscript"/>
        </w:rPr>
        <w:t>5</w:t>
      </w:r>
      <w:r w:rsidRPr="00CF0D73">
        <w:rPr>
          <w:rStyle w:val="Emphasis"/>
          <w:color w:val="000000"/>
        </w:rPr>
        <w:t>             .)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rStyle w:val="Emphasis"/>
          <w:color w:val="000000"/>
        </w:rPr>
        <w:t>----------------------------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rPr>
          <w:color w:val="222222"/>
        </w:rPr>
      </w:pPr>
      <w:r w:rsidRPr="00CF0D73">
        <w:rPr>
          <w:color w:val="000000"/>
        </w:rPr>
        <w:t>………………………..</w:t>
      </w:r>
      <w:r w:rsidRPr="00CF0D73">
        <w:rPr>
          <w:color w:val="000000"/>
          <w:vertAlign w:val="superscript"/>
        </w:rPr>
        <w:t>6</w:t>
      </w:r>
      <w:r w:rsidRPr="00CF0D73">
        <w:rPr>
          <w:color w:val="000000"/>
        </w:rPr>
        <w:t>………………………………………………………..</w:t>
      </w:r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rPr>
          <w:color w:val="222222"/>
        </w:rPr>
      </w:pPr>
      <w:r w:rsidRPr="00CF0D73">
        <w:rPr>
          <w:color w:val="000000"/>
        </w:rPr>
        <w:t>…………………………………………………………………………………….</w:t>
      </w:r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rPr>
          <w:color w:val="222222"/>
        </w:rPr>
      </w:pPr>
      <w:r w:rsidRPr="00CF0D73">
        <w:rPr>
          <w:color w:val="000000"/>
        </w:rPr>
        <w:t>…………………………………………………………………………………….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ind w:firstLine="720"/>
        <w:rPr>
          <w:color w:val="222222"/>
        </w:rPr>
      </w:pPr>
      <w:r w:rsidRPr="00CF0D73">
        <w:rPr>
          <w:color w:val="000000"/>
        </w:rPr>
        <w:t>……………………………………………………………………………………../.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ind w:firstLine="720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CF0D73">
        <w:rPr>
          <w:color w:val="222222"/>
        </w:rPr>
        <w:t> </w:t>
      </w:r>
    </w:p>
    <w:p w:rsidR="00EE1CDB" w:rsidRPr="00CF0D73" w:rsidRDefault="00EE1CDB" w:rsidP="00EE1CDB">
      <w:pPr>
        <w:pStyle w:val="NormalWeb"/>
        <w:spacing w:before="0" w:beforeAutospacing="0" w:after="0" w:afterAutospacing="0"/>
        <w:rPr>
          <w:color w:val="222222"/>
        </w:rPr>
      </w:pPr>
      <w:r w:rsidRPr="00CF0D73">
        <w:rPr>
          <w:rStyle w:val="Emphasis"/>
          <w:color w:val="000000"/>
        </w:rPr>
        <w:t>----------------------------------------</w:t>
      </w:r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spellStart"/>
      <w:r w:rsidRPr="00CF0D73">
        <w:rPr>
          <w:rStyle w:val="Emphasis"/>
          <w:b/>
          <w:bCs/>
          <w:color w:val="000000"/>
        </w:rPr>
        <w:t>Ghi</w:t>
      </w:r>
      <w:proofErr w:type="spellEnd"/>
      <w:r w:rsidRPr="00CF0D73">
        <w:rPr>
          <w:rStyle w:val="Emphasis"/>
          <w:b/>
          <w:bCs/>
          <w:color w:val="000000"/>
        </w:rPr>
        <w:t xml:space="preserve"> </w:t>
      </w:r>
      <w:proofErr w:type="spellStart"/>
      <w:r w:rsidRPr="00CF0D73">
        <w:rPr>
          <w:rStyle w:val="Emphasis"/>
          <w:b/>
          <w:bCs/>
          <w:color w:val="000000"/>
        </w:rPr>
        <w:t>chú</w:t>
      </w:r>
      <w:proofErr w:type="spellEnd"/>
      <w:r w:rsidRPr="00CF0D73">
        <w:rPr>
          <w:rStyle w:val="Emphasis"/>
          <w:b/>
          <w:bCs/>
          <w:color w:val="000000"/>
        </w:rPr>
        <w:t>:</w:t>
      </w:r>
    </w:p>
    <w:p w:rsidR="00EE1CDB" w:rsidRPr="00CF0D73" w:rsidRDefault="00EE1CDB" w:rsidP="00EE1CDB">
      <w:pPr>
        <w:pStyle w:val="NormalWeb"/>
        <w:shd w:val="clear" w:color="auto" w:fill="FFFFFF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CF0D73">
        <w:rPr>
          <w:color w:val="222222"/>
          <w:vertAlign w:val="superscript"/>
        </w:rPr>
        <w:t>1 </w:t>
      </w:r>
      <w:proofErr w:type="spellStart"/>
      <w:r w:rsidRPr="00CF0D73">
        <w:rPr>
          <w:color w:val="222222"/>
        </w:rPr>
        <w:t>Số</w:t>
      </w:r>
      <w:proofErr w:type="spellEnd"/>
      <w:r w:rsidRPr="00CF0D73">
        <w:rPr>
          <w:color w:val="222222"/>
        </w:rPr>
        <w:t xml:space="preserve"> </w:t>
      </w:r>
      <w:proofErr w:type="spellStart"/>
      <w:r w:rsidRPr="00CF0D73">
        <w:rPr>
          <w:color w:val="222222"/>
        </w:rPr>
        <w:t>thứ</w:t>
      </w:r>
      <w:proofErr w:type="spellEnd"/>
      <w:r w:rsidRPr="00CF0D73">
        <w:rPr>
          <w:color w:val="222222"/>
        </w:rPr>
        <w:t xml:space="preserve"> </w:t>
      </w:r>
      <w:proofErr w:type="spellStart"/>
      <w:r w:rsidRPr="00CF0D73">
        <w:rPr>
          <w:color w:val="222222"/>
        </w:rPr>
        <w:t>tự</w:t>
      </w:r>
      <w:proofErr w:type="spellEnd"/>
      <w:r w:rsidRPr="00CF0D73">
        <w:rPr>
          <w:color w:val="222222"/>
        </w:rPr>
        <w:t xml:space="preserve"> </w:t>
      </w:r>
      <w:proofErr w:type="spellStart"/>
      <w:r w:rsidRPr="00CF0D73">
        <w:rPr>
          <w:color w:val="222222"/>
        </w:rPr>
        <w:t>của</w:t>
      </w:r>
      <w:proofErr w:type="spellEnd"/>
      <w:r w:rsidRPr="00CF0D73">
        <w:rPr>
          <w:color w:val="222222"/>
        </w:rPr>
        <w:t xml:space="preserve"> </w:t>
      </w:r>
      <w:proofErr w:type="spellStart"/>
      <w:r w:rsidRPr="00CF0D73">
        <w:rPr>
          <w:color w:val="222222"/>
        </w:rPr>
        <w:t>phụ</w:t>
      </w:r>
      <w:proofErr w:type="spellEnd"/>
      <w:r w:rsidRPr="00CF0D73">
        <w:rPr>
          <w:color w:val="222222"/>
        </w:rPr>
        <w:t xml:space="preserve"> </w:t>
      </w:r>
      <w:proofErr w:type="spellStart"/>
      <w:r w:rsidRPr="00CF0D73">
        <w:rPr>
          <w:color w:val="222222"/>
        </w:rPr>
        <w:t>lục</w:t>
      </w:r>
      <w:proofErr w:type="spellEnd"/>
      <w:r w:rsidRPr="00CF0D73">
        <w:rPr>
          <w:color w:val="222222"/>
        </w:rPr>
        <w:t>.</w:t>
      </w:r>
      <w:proofErr w:type="gramEnd"/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CF0D73">
        <w:rPr>
          <w:color w:val="000000"/>
          <w:vertAlign w:val="superscript"/>
        </w:rPr>
        <w:t>2 </w:t>
      </w:r>
      <w:proofErr w:type="spellStart"/>
      <w:r w:rsidRPr="00CF0D73">
        <w:rPr>
          <w:color w:val="000000"/>
        </w:rPr>
        <w:t>Tiêu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đề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của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Phụ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lục</w:t>
      </w:r>
      <w:proofErr w:type="spellEnd"/>
      <w:r w:rsidRPr="00CF0D73">
        <w:rPr>
          <w:color w:val="000000"/>
        </w:rPr>
        <w:t>.</w:t>
      </w:r>
      <w:proofErr w:type="gramEnd"/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r w:rsidRPr="00CF0D73">
        <w:rPr>
          <w:color w:val="000000"/>
          <w:vertAlign w:val="superscript"/>
        </w:rPr>
        <w:t>3 </w:t>
      </w:r>
      <w:proofErr w:type="spellStart"/>
      <w:r w:rsidRPr="00CF0D73">
        <w:rPr>
          <w:color w:val="000000"/>
        </w:rPr>
        <w:t>Số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và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ký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hiệu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của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văn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bản</w:t>
      </w:r>
      <w:proofErr w:type="spellEnd"/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CF0D73">
        <w:rPr>
          <w:color w:val="000000"/>
          <w:vertAlign w:val="superscript"/>
        </w:rPr>
        <w:t>4 </w:t>
      </w:r>
      <w:proofErr w:type="spellStart"/>
      <w:r w:rsidRPr="00CF0D73">
        <w:rPr>
          <w:color w:val="000000"/>
        </w:rPr>
        <w:t>Thời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gian</w:t>
      </w:r>
      <w:proofErr w:type="spellEnd"/>
      <w:r w:rsidRPr="00CF0D73">
        <w:rPr>
          <w:color w:val="000000"/>
        </w:rPr>
        <w:t xml:space="preserve"> ban </w:t>
      </w:r>
      <w:proofErr w:type="spellStart"/>
      <w:r w:rsidRPr="00CF0D73">
        <w:rPr>
          <w:color w:val="000000"/>
        </w:rPr>
        <w:t>hành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văn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bản</w:t>
      </w:r>
      <w:proofErr w:type="spellEnd"/>
      <w:r w:rsidRPr="00CF0D73">
        <w:rPr>
          <w:color w:val="000000"/>
        </w:rPr>
        <w:t>.</w:t>
      </w:r>
      <w:proofErr w:type="gramEnd"/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CF0D73">
        <w:rPr>
          <w:color w:val="000000"/>
          <w:vertAlign w:val="superscript"/>
        </w:rPr>
        <w:t>5 </w:t>
      </w:r>
      <w:proofErr w:type="spellStart"/>
      <w:r w:rsidRPr="00CF0D73">
        <w:rPr>
          <w:color w:val="000000"/>
        </w:rPr>
        <w:t>Tên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cơ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quan</w:t>
      </w:r>
      <w:proofErr w:type="spellEnd"/>
      <w:r w:rsidRPr="00CF0D73">
        <w:rPr>
          <w:color w:val="000000"/>
        </w:rPr>
        <w:t xml:space="preserve">, </w:t>
      </w:r>
      <w:proofErr w:type="spellStart"/>
      <w:r w:rsidRPr="00CF0D73">
        <w:rPr>
          <w:color w:val="000000"/>
        </w:rPr>
        <w:t>tổ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chức</w:t>
      </w:r>
      <w:proofErr w:type="spellEnd"/>
      <w:r w:rsidRPr="00CF0D73">
        <w:rPr>
          <w:color w:val="000000"/>
        </w:rPr>
        <w:t xml:space="preserve"> ban </w:t>
      </w:r>
      <w:proofErr w:type="spellStart"/>
      <w:r w:rsidRPr="00CF0D73">
        <w:rPr>
          <w:color w:val="000000"/>
        </w:rPr>
        <w:t>hành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văn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bản</w:t>
      </w:r>
      <w:proofErr w:type="spellEnd"/>
      <w:r w:rsidRPr="00CF0D73">
        <w:rPr>
          <w:color w:val="000000"/>
        </w:rPr>
        <w:t>.</w:t>
      </w:r>
      <w:proofErr w:type="gramEnd"/>
    </w:p>
    <w:p w:rsidR="00EE1CDB" w:rsidRPr="00CF0D73" w:rsidRDefault="00EE1CDB" w:rsidP="00EE1CDB">
      <w:pPr>
        <w:pStyle w:val="NormalWeb"/>
        <w:spacing w:before="0" w:beforeAutospacing="0" w:after="120" w:afterAutospacing="0"/>
        <w:ind w:firstLine="720"/>
        <w:jc w:val="both"/>
        <w:rPr>
          <w:color w:val="222222"/>
        </w:rPr>
      </w:pPr>
      <w:proofErr w:type="gramStart"/>
      <w:r w:rsidRPr="00CF0D73">
        <w:rPr>
          <w:color w:val="000000"/>
          <w:vertAlign w:val="superscript"/>
        </w:rPr>
        <w:t>6 </w:t>
      </w:r>
      <w:proofErr w:type="spellStart"/>
      <w:r w:rsidRPr="00CF0D73">
        <w:rPr>
          <w:color w:val="000000"/>
        </w:rPr>
        <w:t>Nội</w:t>
      </w:r>
      <w:proofErr w:type="spellEnd"/>
      <w:r w:rsidRPr="00CF0D73">
        <w:rPr>
          <w:color w:val="000000"/>
        </w:rPr>
        <w:t xml:space="preserve"> dung </w:t>
      </w:r>
      <w:proofErr w:type="spellStart"/>
      <w:r w:rsidRPr="00CF0D73">
        <w:rPr>
          <w:color w:val="000000"/>
        </w:rPr>
        <w:t>của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phụ</w:t>
      </w:r>
      <w:proofErr w:type="spellEnd"/>
      <w:r w:rsidRPr="00CF0D73">
        <w:rPr>
          <w:color w:val="000000"/>
        </w:rPr>
        <w:t xml:space="preserve"> </w:t>
      </w:r>
      <w:proofErr w:type="spellStart"/>
      <w:r w:rsidRPr="00CF0D73">
        <w:rPr>
          <w:color w:val="000000"/>
        </w:rPr>
        <w:t>lục</w:t>
      </w:r>
      <w:proofErr w:type="spellEnd"/>
      <w:r w:rsidRPr="00CF0D73">
        <w:rPr>
          <w:color w:val="000000"/>
        </w:rPr>
        <w:t>.</w:t>
      </w:r>
      <w:proofErr w:type="gramEnd"/>
    </w:p>
    <w:p w:rsidR="00D5235F" w:rsidRPr="00CF0D73" w:rsidRDefault="00D5235F">
      <w:pPr>
        <w:rPr>
          <w:rFonts w:ascii="Times New Roman" w:hAnsi="Times New Roman" w:cs="Times New Roman"/>
          <w:sz w:val="24"/>
          <w:szCs w:val="24"/>
        </w:rPr>
      </w:pPr>
    </w:p>
    <w:sectPr w:rsidR="00D5235F" w:rsidRPr="00CF0D73" w:rsidSect="00EE1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1CDB"/>
    <w:rsid w:val="008866C0"/>
    <w:rsid w:val="00CF0D73"/>
    <w:rsid w:val="00D5235F"/>
    <w:rsid w:val="00E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CDB"/>
    <w:rPr>
      <w:b/>
      <w:bCs/>
    </w:rPr>
  </w:style>
  <w:style w:type="character" w:styleId="Emphasis">
    <w:name w:val="Emphasis"/>
    <w:basedOn w:val="DefaultParagraphFont"/>
    <w:uiPriority w:val="20"/>
    <w:qFormat/>
    <w:rsid w:val="00EE1C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Grizli777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2020-03-10T02:09:00Z</dcterms:created>
  <dcterms:modified xsi:type="dcterms:W3CDTF">2020-03-10T02:32:00Z</dcterms:modified>
</cp:coreProperties>
</file>