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53" w:rsidRDefault="00B65304" w:rsidP="00B65304">
      <w:pPr>
        <w:jc w:val="center"/>
        <w:rPr>
          <w:b/>
        </w:rPr>
      </w:pPr>
      <w:r w:rsidRPr="00B65304">
        <w:rPr>
          <w:b/>
        </w:rPr>
        <w:t>CHỨC VỤ, CHỨC DANH NGHỈ HƯU Ở TUỔI CAO HƠN</w:t>
      </w:r>
    </w:p>
    <w:p w:rsidR="00B65304" w:rsidRPr="00B65304" w:rsidRDefault="00B65304" w:rsidP="00B65304">
      <w:pPr>
        <w:jc w:val="center"/>
        <w:rPr>
          <w:b/>
        </w:rPr>
      </w:pPr>
    </w:p>
    <w:p w:rsidR="00B65304" w:rsidRPr="00B65304" w:rsidRDefault="00B65304" w:rsidP="00B65304">
      <w:r w:rsidRPr="00B65304">
        <w:t>1. Cán bộ, công chức nữ giữ các chức vụ, chức danh dưới đây:</w:t>
      </w:r>
    </w:p>
    <w:p w:rsidR="00B65304" w:rsidRPr="00B65304" w:rsidRDefault="00E7060D" w:rsidP="00B65304">
      <w:r>
        <w:t>-</w:t>
      </w:r>
      <w:r w:rsidR="00B65304" w:rsidRPr="00B65304">
        <w:t xml:space="preserve"> Phó Trưởng Ban các Ban Trung ương Đảng; Phó Chánh Văn phòng Trung ương Đảng; Phó Chủ nhiệm Ủy ban Kiểm tra Trung ương Đả</w:t>
      </w:r>
      <w:r w:rsidR="00B65304">
        <w:t>ng;</w:t>
      </w:r>
    </w:p>
    <w:p w:rsidR="00B65304" w:rsidRPr="00B65304" w:rsidRDefault="00E7060D" w:rsidP="00B65304">
      <w:r>
        <w:t>-</w:t>
      </w:r>
      <w:r w:rsidR="00B65304" w:rsidRPr="00B65304">
        <w:t xml:space="preserve"> Phó Chủ nhiệm Văn phòng Chủ tịch nước; Phó Chủ nhiệm Văn phòng Quốc hội;</w:t>
      </w:r>
    </w:p>
    <w:p w:rsidR="00B65304" w:rsidRPr="00B65304" w:rsidRDefault="00E7060D" w:rsidP="00B65304">
      <w:r>
        <w:t>-</w:t>
      </w:r>
      <w:r w:rsidR="00B65304" w:rsidRPr="00B65304">
        <w:t xml:space="preserve"> Phó Chủ tịch chuyên trách Hội đồng Dân tộc của Quốc hội; Phó Chủ nhiệm chuyên trách các Ủy ban của Quốc hội;</w:t>
      </w:r>
    </w:p>
    <w:p w:rsidR="00B65304" w:rsidRPr="00B65304" w:rsidRDefault="00E7060D" w:rsidP="00B65304">
      <w:r>
        <w:t>-</w:t>
      </w:r>
      <w:r w:rsidR="00B65304" w:rsidRPr="00B65304">
        <w:t xml:space="preserve"> Thứ trưởng Bộ; cấp phó của người đứng đầu cơ quan ngang Bộ; người đứng đầu cơ quan thuộc Chính phủ;</w:t>
      </w:r>
    </w:p>
    <w:p w:rsidR="00B65304" w:rsidRPr="00B65304" w:rsidRDefault="00E7060D" w:rsidP="00B65304">
      <w:r>
        <w:t>-</w:t>
      </w:r>
      <w:r w:rsidR="00B65304" w:rsidRPr="00B65304">
        <w:t xml:space="preserve"> Phó Chủ tịch chuyên trách Ủy ban Trung ương Mặt trận Tổ quốc Việt Nam; cấp phó các tổ chức chính trị - xã hội ở Trung ương;</w:t>
      </w:r>
    </w:p>
    <w:p w:rsidR="00B65304" w:rsidRPr="00B65304" w:rsidRDefault="00E7060D" w:rsidP="00B65304">
      <w:r>
        <w:t>-</w:t>
      </w:r>
      <w:r w:rsidR="00B65304" w:rsidRPr="00B65304">
        <w:t xml:space="preserve"> Phó Giám đốc Học viện Chính trị Quốc gia Hồ Chí Minh; Phó Tổng biên tập Báo Nhân dân, Phó Tổng biên tập Tạp chí Cộng sản; Giám đốc Nhà xuất bản Chính trị quốc gia - Sự thật;</w:t>
      </w:r>
    </w:p>
    <w:p w:rsidR="00B65304" w:rsidRPr="00B65304" w:rsidRDefault="00E7060D" w:rsidP="00B65304">
      <w:r>
        <w:t>-</w:t>
      </w:r>
      <w:r w:rsidR="00B65304" w:rsidRPr="00B65304">
        <w:t xml:space="preserve"> Sĩ quan trong lực lượng vũ trang có quân hàm cấp tướng;</w:t>
      </w:r>
    </w:p>
    <w:p w:rsidR="00B65304" w:rsidRPr="00B65304" w:rsidRDefault="00E7060D" w:rsidP="00B65304">
      <w:r>
        <w:t>-</w:t>
      </w:r>
      <w:r w:rsidR="00B65304" w:rsidRPr="00B65304">
        <w:t xml:space="preserve"> Phó Bí thư tỉnh ủy, thành ủy; Chủ tịch Hội đồng nhân dân, Chủ tịch Ủy ban nhân dân tỉnh, thành phố trực thuộc Trung ương;</w:t>
      </w:r>
    </w:p>
    <w:p w:rsidR="00B65304" w:rsidRPr="00B65304" w:rsidRDefault="00E7060D" w:rsidP="00B65304">
      <w:r>
        <w:t>-</w:t>
      </w:r>
      <w:r w:rsidR="00B65304" w:rsidRPr="00B65304">
        <w:t xml:space="preserve"> Phó Chủ tịch Hội đồng nhân dân, Phó Chủ tịch Ủy ban nhân dân thành phố Hà Nội và thành phố Hồ Chí Minh;</w:t>
      </w:r>
    </w:p>
    <w:p w:rsidR="00B65304" w:rsidRPr="00B65304" w:rsidRDefault="00E7060D" w:rsidP="00B65304">
      <w:r>
        <w:t>-</w:t>
      </w:r>
      <w:bookmarkStart w:id="0" w:name="_GoBack"/>
      <w:bookmarkEnd w:id="0"/>
      <w:r w:rsidR="00B65304" w:rsidRPr="00B65304">
        <w:t xml:space="preserve"> Ủy viên Ban Thường vụ kiêm Trưởng các ban đảng của Thành ủy thành phố Hà Nội và thành phố Hồ Chí Minh.</w:t>
      </w:r>
    </w:p>
    <w:p w:rsidR="00B65304" w:rsidRPr="00B65304" w:rsidRDefault="00B65304" w:rsidP="00B65304">
      <w:r w:rsidRPr="00B65304">
        <w:t>2. Những người được bổ nhiệm chức vụ, chức danh Thẩm phán Tòa án nhân dân tối cao, Kiểm sát viên Viện Kiểm sát nhân dân tối cao.</w:t>
      </w:r>
    </w:p>
    <w:p w:rsidR="00B65304" w:rsidRDefault="00B65304"/>
    <w:sectPr w:rsidR="00B6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60" w:rsidRDefault="009F5D60" w:rsidP="00B65304">
      <w:pPr>
        <w:spacing w:after="0" w:line="240" w:lineRule="auto"/>
      </w:pPr>
      <w:r>
        <w:separator/>
      </w:r>
    </w:p>
  </w:endnote>
  <w:endnote w:type="continuationSeparator" w:id="0">
    <w:p w:rsidR="009F5D60" w:rsidRDefault="009F5D60" w:rsidP="00B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60" w:rsidRDefault="009F5D60" w:rsidP="00B65304">
      <w:pPr>
        <w:spacing w:after="0" w:line="240" w:lineRule="auto"/>
      </w:pPr>
      <w:r>
        <w:separator/>
      </w:r>
    </w:p>
  </w:footnote>
  <w:footnote w:type="continuationSeparator" w:id="0">
    <w:p w:rsidR="009F5D60" w:rsidRDefault="009F5D60" w:rsidP="00B6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4"/>
    <w:rsid w:val="00335558"/>
    <w:rsid w:val="009F5D60"/>
    <w:rsid w:val="00B65304"/>
    <w:rsid w:val="00BB0500"/>
    <w:rsid w:val="00E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EDDF-A31B-47B5-B05E-023ABE13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3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2020-05-09T07:20:00Z</dcterms:created>
  <dcterms:modified xsi:type="dcterms:W3CDTF">2020-05-09T07:24:00Z</dcterms:modified>
</cp:coreProperties>
</file>